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59E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80" w:firstLineChars="20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据对全国流通领域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大类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种重要生产资料市场价格的监测显示，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月上旬与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月下旬相比，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种产品价格上涨，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种下降，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种持平。</w:t>
      </w:r>
    </w:p>
    <w:p w14:paraId="58D2A3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654D1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月上旬流通领域重要生产资料市场价格变动情况</w:t>
      </w:r>
    </w:p>
    <w:p w14:paraId="5DFD11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0"/>
        <w:gridCol w:w="533"/>
        <w:gridCol w:w="1219"/>
        <w:gridCol w:w="1260"/>
        <w:gridCol w:w="984"/>
      </w:tblGrid>
      <w:tr w14:paraId="1A6A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5034" w:type="dxa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7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产品名称</w:t>
            </w:r>
          </w:p>
        </w:tc>
        <w:tc>
          <w:tcPr>
            <w:tcW w:w="60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0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36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F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本期价格（元）</w:t>
            </w:r>
          </w:p>
        </w:tc>
        <w:tc>
          <w:tcPr>
            <w:tcW w:w="144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7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比上期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价格涨跌（元）</w:t>
            </w:r>
          </w:p>
        </w:tc>
        <w:tc>
          <w:tcPr>
            <w:tcW w:w="112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7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涨跌幅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(%)</w:t>
            </w:r>
          </w:p>
        </w:tc>
      </w:tr>
      <w:tr w14:paraId="75BE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F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一、黑色金属</w:t>
            </w:r>
          </w:p>
        </w:tc>
        <w:tc>
          <w:tcPr>
            <w:tcW w:w="6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4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6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D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6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735A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AFF1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螺纹钢（Φ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HRB400E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3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3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3785.6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E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395.4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2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11.7</w:t>
            </w:r>
          </w:p>
        </w:tc>
      </w:tr>
      <w:tr w14:paraId="0268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161E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线材（Φ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HPB300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4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C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3914.1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E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362.2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E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10.2</w:t>
            </w:r>
          </w:p>
        </w:tc>
      </w:tr>
      <w:tr w14:paraId="4335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39BA1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普通中板（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Q235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9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F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3782.7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C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435.9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2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13.0</w:t>
            </w:r>
          </w:p>
        </w:tc>
      </w:tr>
      <w:tr w14:paraId="75AE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9E3D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热轧普通板卷（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4.75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11.5mm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Q235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8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F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3687.3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4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405.7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A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12.4</w:t>
            </w:r>
          </w:p>
        </w:tc>
      </w:tr>
      <w:tr w14:paraId="7D81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37D37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无缝钢管（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219*6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C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B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4581.9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F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417.8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E3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10.0</w:t>
            </w:r>
          </w:p>
        </w:tc>
      </w:tr>
      <w:tr w14:paraId="3750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8327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角钢（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4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4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3869.5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8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410.1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6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11.9</w:t>
            </w:r>
          </w:p>
        </w:tc>
      </w:tr>
      <w:tr w14:paraId="2428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4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二、有色金属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9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3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F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2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38B8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1F53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电解铜（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C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D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77760.0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B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615.0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C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0.8</w:t>
            </w:r>
          </w:p>
        </w:tc>
      </w:tr>
      <w:tr w14:paraId="1AEB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E1A9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铝锭（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E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3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20516.7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D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526.7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D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2.6</w:t>
            </w:r>
          </w:p>
        </w:tc>
      </w:tr>
      <w:tr w14:paraId="1A6D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5A8D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铅锭（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D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1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16500.0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F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115.0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A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0.7</w:t>
            </w:r>
          </w:p>
        </w:tc>
      </w:tr>
      <w:tr w14:paraId="21F1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15C9C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锌锭（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2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B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25293.3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8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835.3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C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3.4</w:t>
            </w:r>
          </w:p>
        </w:tc>
      </w:tr>
      <w:tr w14:paraId="7B1E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2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三、化工产品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E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7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F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C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33B1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1CC21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硫酸（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8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C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413.8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0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-4.2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8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-1.0</w:t>
            </w:r>
          </w:p>
        </w:tc>
      </w:tr>
      <w:tr w14:paraId="1CBD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7CE6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烧碱（液碱，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F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4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901.3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D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40.3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F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4.7</w:t>
            </w:r>
          </w:p>
        </w:tc>
      </w:tr>
      <w:tr w14:paraId="257E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DB7A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甲醇（优等品）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A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B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bottom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2351.6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E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bottom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D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bottom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7.3</w:t>
            </w:r>
          </w:p>
        </w:tc>
      </w:tr>
      <w:tr w14:paraId="4A29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06F95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纯苯（石油苯，工业级）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2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9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7877.0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A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-345.2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F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-4.2</w:t>
            </w:r>
          </w:p>
        </w:tc>
      </w:tr>
      <w:tr w14:paraId="0E25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1014F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苯乙烯（一级品）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7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6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9097.2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2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217.2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8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2.4</w:t>
            </w:r>
          </w:p>
        </w:tc>
      </w:tr>
      <w:tr w14:paraId="3B5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7758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聚乙烯（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LLDPE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，熔融指数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薄膜料）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0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5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8613.3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C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290.0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4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3.5</w:t>
            </w:r>
          </w:p>
        </w:tc>
      </w:tr>
      <w:tr w14:paraId="7D07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04FFB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聚丙烯（拉丝料）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6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B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7696.7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1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243.6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1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3.3</w:t>
            </w:r>
          </w:p>
        </w:tc>
      </w:tr>
      <w:tr w14:paraId="6B59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15213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聚氯乙烯（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SG5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5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5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5585.5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C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233.4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6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4.4</w:t>
            </w:r>
          </w:p>
        </w:tc>
      </w:tr>
      <w:tr w14:paraId="3776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6F9D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顺丁胶（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BR9000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7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9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16338.9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5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352.8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E8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2.2</w:t>
            </w:r>
          </w:p>
        </w:tc>
      </w:tr>
      <w:tr w14:paraId="6FD8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01A8F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涤纶长丝（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POY150D/48F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C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8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7433.3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8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487.5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C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7.0</w:t>
            </w:r>
          </w:p>
        </w:tc>
      </w:tr>
      <w:tr w14:paraId="0152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8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四、石油天然气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3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2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7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2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25CA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1AFC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液化天然气（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LNG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3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7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4964.3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F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B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0.8</w:t>
            </w:r>
          </w:p>
        </w:tc>
      </w:tr>
      <w:tr w14:paraId="1B86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6DB5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液化石油气（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LPG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5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4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4940.7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6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70.7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C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1.5</w:t>
            </w:r>
          </w:p>
        </w:tc>
      </w:tr>
      <w:tr w14:paraId="6EE8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A61A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汽油（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8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F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8484.3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6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-53.7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FE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-0.6</w:t>
            </w:r>
          </w:p>
        </w:tc>
      </w:tr>
      <w:tr w14:paraId="480A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F94B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汽油（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2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5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8192.1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A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-56.3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8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-0.7</w:t>
            </w:r>
          </w:p>
        </w:tc>
      </w:tr>
      <w:tr w14:paraId="6626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5069C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柴油（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VI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3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1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7127.4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A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63.9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3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0.9</w:t>
            </w:r>
          </w:p>
        </w:tc>
      </w:tr>
      <w:tr w14:paraId="7490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BB4D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石蜡（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半）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D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9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7951.1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C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-213.9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2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-2.6</w:t>
            </w:r>
          </w:p>
        </w:tc>
      </w:tr>
      <w:tr w14:paraId="220D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8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五、煤炭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6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7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1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5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0F62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8811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无烟煤（洗中块）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5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3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1185.5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3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41.5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0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3.6</w:t>
            </w:r>
          </w:p>
        </w:tc>
      </w:tr>
      <w:tr w14:paraId="42CF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C54C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普通混煤（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大卡）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E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684.3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D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8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</w:t>
            </w:r>
          </w:p>
        </w:tc>
      </w:tr>
      <w:tr w14:paraId="1454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6227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山西大混（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大卡）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D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0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772.0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D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1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-0.1</w:t>
            </w:r>
          </w:p>
        </w:tc>
      </w:tr>
      <w:tr w14:paraId="6234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CC2B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山西优混（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大卡）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A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5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872.0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E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3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-0.1</w:t>
            </w:r>
          </w:p>
        </w:tc>
      </w:tr>
      <w:tr w14:paraId="6C92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3E18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大同混煤（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大卡）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6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48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919.0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4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-0.7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7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-0.1</w:t>
            </w:r>
          </w:p>
        </w:tc>
      </w:tr>
      <w:tr w14:paraId="4976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3380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焦煤（主焦煤）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1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A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1775.0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1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150.0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D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9.2</w:t>
            </w:r>
          </w:p>
        </w:tc>
      </w:tr>
      <w:tr w14:paraId="09BC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1D0A0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焦炭（准一级冶金焦）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F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D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1768.7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5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177.0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F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11.1</w:t>
            </w:r>
          </w:p>
        </w:tc>
      </w:tr>
      <w:tr w14:paraId="681A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3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六、非金属建材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B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3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C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E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2D5B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88D9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普通硅酸盐水泥（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P.O 42.5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袋装）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9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D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389.6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F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16.4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3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4.4</w:t>
            </w:r>
          </w:p>
        </w:tc>
      </w:tr>
      <w:tr w14:paraId="53DF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57A75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普通硅酸盐水泥（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P.O 42.5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散装）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7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B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338.8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C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16.1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B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5.0</w:t>
            </w:r>
          </w:p>
        </w:tc>
      </w:tr>
      <w:tr w14:paraId="4B04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3ED6D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浮法平板玻璃（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4.8/5mm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B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9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1274.0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7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105.7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E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9.0</w:t>
            </w:r>
          </w:p>
        </w:tc>
      </w:tr>
      <w:tr w14:paraId="37E6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C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七、农产品（主要用于加工）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F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3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8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F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2372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3F44F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稻米（粳稻米）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E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5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4012.7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7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-23.3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C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-0.6</w:t>
            </w:r>
          </w:p>
        </w:tc>
      </w:tr>
      <w:tr w14:paraId="0430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F354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小麦（国标三等）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5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1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2419.7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0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9.1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8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0.4</w:t>
            </w:r>
          </w:p>
        </w:tc>
      </w:tr>
      <w:tr w14:paraId="47DC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126E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玉米（黄玉米二等）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F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7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2104.8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B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-0.7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B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</w:t>
            </w:r>
          </w:p>
        </w:tc>
      </w:tr>
      <w:tr w14:paraId="7EAB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2B71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棉花（皮棉，白棉三级）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CE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1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15080.3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2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117.3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EB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0.8</w:t>
            </w:r>
          </w:p>
        </w:tc>
      </w:tr>
      <w:tr w14:paraId="4417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3D76A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生猪（外三元）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A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千克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F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17.9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7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-0.1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A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-0.6</w:t>
            </w:r>
          </w:p>
        </w:tc>
      </w:tr>
      <w:tr w14:paraId="3622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055CE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大豆（黄豆）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A2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A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4136.3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2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-188.6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D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-4.4</w:t>
            </w:r>
          </w:p>
        </w:tc>
      </w:tr>
      <w:tr w14:paraId="40DC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6A0D6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豆粕（粗蛋白含量≥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D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CF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3088.6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7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-18.2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6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-0.6</w:t>
            </w:r>
          </w:p>
        </w:tc>
      </w:tr>
      <w:tr w14:paraId="5F70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9DF5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花生（油料花生米）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E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A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7241.7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4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-471.6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C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-6.1</w:t>
            </w:r>
          </w:p>
        </w:tc>
      </w:tr>
      <w:tr w14:paraId="4E71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C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八、农业生产资料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A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9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C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4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4AED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024A7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尿素（中小颗粒）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9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6A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1946.3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D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43.2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0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2.3</w:t>
            </w:r>
          </w:p>
        </w:tc>
      </w:tr>
      <w:tr w14:paraId="123F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0E12C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复合肥（硫酸钾复合肥，氮磷钾含量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E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6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2977.8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6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-10.2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4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-0.3</w:t>
            </w:r>
          </w:p>
        </w:tc>
      </w:tr>
      <w:tr w14:paraId="3879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2421F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农药（草甘膦，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原药）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1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33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25500.0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2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D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0.0</w:t>
            </w:r>
          </w:p>
        </w:tc>
      </w:tr>
      <w:tr w14:paraId="63BE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3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A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九、林产品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2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DC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6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1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0B8F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392CF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天然橡胶（标准胶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SCRWF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F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6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17758.3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C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841.6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7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5.0</w:t>
            </w:r>
          </w:p>
        </w:tc>
      </w:tr>
      <w:tr w14:paraId="135C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C1C9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纸浆（进口针叶浆）</w:t>
            </w:r>
          </w:p>
        </w:tc>
        <w:tc>
          <w:tcPr>
            <w:tcW w:w="60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D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1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6245.8</w:t>
            </w:r>
          </w:p>
        </w:tc>
        <w:tc>
          <w:tcPr>
            <w:tcW w:w="14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E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62.6</w:t>
            </w:r>
          </w:p>
        </w:tc>
        <w:tc>
          <w:tcPr>
            <w:tcW w:w="1128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3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1.0</w:t>
            </w:r>
          </w:p>
        </w:tc>
      </w:tr>
      <w:tr w14:paraId="5104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54" w:type="dxa"/>
            <w:tcBorders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12116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瓦楞纸（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级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120g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608" w:type="dxa"/>
            <w:tcBorders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D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吨</w:t>
            </w:r>
          </w:p>
        </w:tc>
        <w:tc>
          <w:tcPr>
            <w:tcW w:w="1361" w:type="dxa"/>
            <w:tcBorders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0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2598.8</w:t>
            </w:r>
          </w:p>
        </w:tc>
        <w:tc>
          <w:tcPr>
            <w:tcW w:w="1448" w:type="dxa"/>
            <w:tcBorders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2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9.7</w:t>
            </w:r>
          </w:p>
        </w:tc>
        <w:tc>
          <w:tcPr>
            <w:tcW w:w="1128" w:type="dxa"/>
            <w:tcBorders>
              <w:left w:val="single" w:color="000000" w:sz="6" w:space="0"/>
              <w:bottom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3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right"/>
              <w:textAlignment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0.4</w:t>
            </w:r>
          </w:p>
        </w:tc>
      </w:tr>
      <w:tr w14:paraId="25E8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38" w:type="dxa"/>
            <w:gridSpan w:val="5"/>
            <w:tcBorders>
              <w:top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B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  <w:textAlignment w:val="center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注：上期为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2024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月下旬。</w:t>
            </w:r>
          </w:p>
        </w:tc>
      </w:tr>
    </w:tbl>
    <w:p w14:paraId="099B5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544D7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附注</w:t>
      </w:r>
    </w:p>
    <w:p w14:paraId="7B456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002BAE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1.指标解释</w:t>
      </w:r>
    </w:p>
    <w:p w14:paraId="58EDDC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5CBBE7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流通领域重要生产资料市场价格，是指重要生产资料经营企业的批发和销售价格。与出厂价格不同，生产资料市场价格既包含出厂价格，也包含有经营企业的流通费用、利润和税费等。出厂价格与市场价格互相影响，存在时滞，两者的变动趋势在某一时间段内有可能会出现不完全一致的情况。</w:t>
      </w:r>
    </w:p>
    <w:p w14:paraId="7EB560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A1C1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2.监测内容</w:t>
      </w:r>
    </w:p>
    <w:p w14:paraId="2182BD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0429F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流通领域重要生产资料市场价格监测内容包括9大类50种产品的价格。类别与产品规格说明详见附表。</w:t>
      </w:r>
    </w:p>
    <w:p w14:paraId="76C31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7E254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3.监测范围</w:t>
      </w:r>
    </w:p>
    <w:p w14:paraId="78B65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E3FA5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监测范围涵盖全国31个省（区、市）300多个交易市场的近2000家批发商、代理商、经销商等经营企业。</w:t>
      </w:r>
    </w:p>
    <w:p w14:paraId="6E619F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6540D1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4.监测方法</w:t>
      </w:r>
    </w:p>
    <w:p w14:paraId="6FA6EF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333681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价格监测方法包括信息员现场采价，电话、即时通讯工具和电子邮件询价等。</w:t>
      </w:r>
    </w:p>
    <w:p w14:paraId="76AC71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5ADEC9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5.涨跌个数的统计</w:t>
      </w:r>
    </w:p>
    <w:p w14:paraId="64F63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6B3CB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产品价格上涨、下降、持平个数按照涨跌幅（%）进行统计。</w:t>
      </w:r>
    </w:p>
    <w:p w14:paraId="396DF4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688303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附表 流通领域重要生产资料市场价格监测产品规格说明表</w:t>
      </w:r>
    </w:p>
    <w:p w14:paraId="6B0FDB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2790"/>
        <w:gridCol w:w="1998"/>
        <w:gridCol w:w="3026"/>
      </w:tblGrid>
      <w:tr w14:paraId="120A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560" w:type="dxa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E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2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9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监测产品</w:t>
            </w:r>
          </w:p>
        </w:tc>
        <w:tc>
          <w:tcPr>
            <w:tcW w:w="215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F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规格型号</w:t>
            </w:r>
          </w:p>
        </w:tc>
        <w:tc>
          <w:tcPr>
            <w:tcW w:w="360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E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说明</w:t>
            </w:r>
          </w:p>
        </w:tc>
      </w:tr>
      <w:tr w14:paraId="1CB5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F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7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一、黑色金属</w:t>
            </w:r>
          </w:p>
        </w:tc>
        <w:tc>
          <w:tcPr>
            <w:tcW w:w="215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4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0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5746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3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 1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1340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螺纹钢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D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Φ20mm，HRB400E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D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屈服强度≥400MPa</w:t>
            </w:r>
          </w:p>
        </w:tc>
      </w:tr>
      <w:tr w14:paraId="3EA5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C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 2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1F4A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线材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E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Φ8-10mm，HPB300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E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屈服强度≥300MPa</w:t>
            </w:r>
          </w:p>
        </w:tc>
      </w:tr>
      <w:tr w14:paraId="43EF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9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 3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5FCC8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普通中板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1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20mm，Q235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C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屈服强度≥235MPa</w:t>
            </w:r>
          </w:p>
        </w:tc>
      </w:tr>
      <w:tr w14:paraId="7DA0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B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 4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AE9C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热轧普通板卷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F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4.75-11.5mm，Q235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0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屈服强度≥235MPa，宽度1500mm</w:t>
            </w:r>
          </w:p>
        </w:tc>
      </w:tr>
      <w:tr w14:paraId="46B1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C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 5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15C8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无缝钢管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B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219*6，20#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6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20#钢材，屈服强度≥245MPa</w:t>
            </w:r>
          </w:p>
        </w:tc>
      </w:tr>
      <w:tr w14:paraId="29AD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B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 6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5071B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角钢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B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5#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5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屈服强度≥235MPa</w:t>
            </w:r>
          </w:p>
        </w:tc>
      </w:tr>
      <w:tr w14:paraId="18DF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A0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D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二、有色金属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9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9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0F3D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7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 7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393B9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电解铜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4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1#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E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铜与银质量分数≥99.95%</w:t>
            </w:r>
          </w:p>
        </w:tc>
      </w:tr>
      <w:tr w14:paraId="0CFA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B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 8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C81C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铝锭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F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A00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9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铝质量分数≥99.7%</w:t>
            </w:r>
          </w:p>
        </w:tc>
      </w:tr>
      <w:tr w14:paraId="6BDC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D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 9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780AE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铅锭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0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1#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5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铅质量分数≥99.994%</w:t>
            </w:r>
          </w:p>
        </w:tc>
      </w:tr>
      <w:tr w14:paraId="419F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1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10ACF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锌锭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0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0#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B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锌质量分数≥99.995%</w:t>
            </w:r>
          </w:p>
        </w:tc>
      </w:tr>
      <w:tr w14:paraId="6666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6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E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三、化工产品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2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F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31B7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6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FF2E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硫酸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D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98%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B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H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SO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质量分数≥98%</w:t>
            </w:r>
          </w:p>
        </w:tc>
      </w:tr>
      <w:tr w14:paraId="215E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9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44FB8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烧碱（液碱）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D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32%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D6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NaOH质量分数≥32%的离子膜碱</w:t>
            </w:r>
          </w:p>
        </w:tc>
      </w:tr>
      <w:tr w14:paraId="5490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6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79594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甲醇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8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优等品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7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水质量含量≤0.10%</w:t>
            </w:r>
          </w:p>
        </w:tc>
      </w:tr>
      <w:tr w14:paraId="5DE5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0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6905F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纯苯（石油苯）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6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工业级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6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苯纯度≥99.8%</w:t>
            </w:r>
          </w:p>
        </w:tc>
      </w:tr>
      <w:tr w14:paraId="264F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4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32349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苯乙烯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B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一级品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A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纯度≥99.5%</w:t>
            </w:r>
          </w:p>
        </w:tc>
      </w:tr>
      <w:tr w14:paraId="250C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0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8FDD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聚乙烯（LLDPE）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9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熔融指数2薄膜料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1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熔融指数：2.0±0.5g/10min</w:t>
            </w:r>
          </w:p>
        </w:tc>
      </w:tr>
      <w:tr w14:paraId="070F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0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7BC7C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聚丙烯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5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拉丝料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01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熔融指数：3.0±0.9g/10min</w:t>
            </w:r>
          </w:p>
        </w:tc>
      </w:tr>
      <w:tr w14:paraId="5627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B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7752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聚氯乙烯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1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SG5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51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K值：66-68</w:t>
            </w:r>
          </w:p>
        </w:tc>
      </w:tr>
      <w:tr w14:paraId="245A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1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72D29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顺丁胶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C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BR9000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7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块状、乳白色，灰分≤0.20%</w:t>
            </w:r>
          </w:p>
        </w:tc>
      </w:tr>
      <w:tr w14:paraId="224C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A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335BC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涤纶长丝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7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POY150D/48F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6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半光167分特，AA级</w:t>
            </w:r>
          </w:p>
        </w:tc>
      </w:tr>
      <w:tr w14:paraId="27B7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D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F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四、石油天然气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3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1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250D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4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CABE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液化天然气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9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LNG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9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甲烷含量≥75%，密度≥430kg/m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superscript"/>
              </w:rPr>
              <w:t>3</w:t>
            </w:r>
          </w:p>
        </w:tc>
      </w:tr>
      <w:tr w14:paraId="1957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1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D4B9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液化石油气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F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LPG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7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饱和蒸汽压1380-1430kPa</w:t>
            </w:r>
          </w:p>
        </w:tc>
      </w:tr>
      <w:tr w14:paraId="0A4B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C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11123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汽油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6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95#国VI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E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国VI标准</w:t>
            </w:r>
          </w:p>
        </w:tc>
      </w:tr>
      <w:tr w14:paraId="0002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7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34ACC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汽油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1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92#国VI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7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国VI标准</w:t>
            </w:r>
          </w:p>
        </w:tc>
      </w:tr>
      <w:tr w14:paraId="6294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B2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46724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柴油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3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0#国VI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3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国VI标准</w:t>
            </w:r>
          </w:p>
        </w:tc>
      </w:tr>
      <w:tr w14:paraId="75A4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1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72250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石蜡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6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58#半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F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熔点不低于58℃</w:t>
            </w:r>
          </w:p>
        </w:tc>
      </w:tr>
      <w:tr w14:paraId="6D15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9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4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五、煤炭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1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3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62C6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A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18198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无烟煤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8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洗中块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D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挥发分≤8%</w:t>
            </w:r>
          </w:p>
        </w:tc>
      </w:tr>
      <w:tr w14:paraId="2CA7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2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7D1F5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普通混煤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E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4500大卡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7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山西粉煤与块煤的混合煤，热值4500大卡</w:t>
            </w:r>
          </w:p>
        </w:tc>
      </w:tr>
      <w:tr w14:paraId="75DC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C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E739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山西大混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E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5000大卡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2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质量较好的混煤，热值5000大卡</w:t>
            </w:r>
          </w:p>
        </w:tc>
      </w:tr>
      <w:tr w14:paraId="275E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A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50F54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山西优混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6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5500大卡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E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优质的混煤，热值5500大卡</w:t>
            </w:r>
          </w:p>
        </w:tc>
      </w:tr>
      <w:tr w14:paraId="300E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A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3D014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大同混煤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5800大卡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3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大同产混煤，热值5800大卡</w:t>
            </w:r>
          </w:p>
        </w:tc>
      </w:tr>
      <w:tr w14:paraId="3BE9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8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783C4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焦煤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E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主焦煤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1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含硫量&lt;1%</w:t>
            </w:r>
          </w:p>
        </w:tc>
      </w:tr>
      <w:tr w14:paraId="2A1F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4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64797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焦炭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5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准一级冶金焦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E5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12.01%≤灰分≤13.50%</w:t>
            </w:r>
          </w:p>
        </w:tc>
      </w:tr>
      <w:tr w14:paraId="50C3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B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B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六、非金属建材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8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A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0549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4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4C500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普通硅酸盐水泥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7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P.O 42.5袋装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8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抗压强度42.5MPa</w:t>
            </w:r>
          </w:p>
        </w:tc>
      </w:tr>
      <w:tr w14:paraId="6D07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5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61945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普通硅酸盐水泥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9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P.O 42.5散装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C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抗压强度42.5MPa</w:t>
            </w:r>
          </w:p>
        </w:tc>
      </w:tr>
      <w:tr w14:paraId="00F5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2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559B1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浮法平板玻璃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3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4.8/5mm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D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厚度为4.8/5mm的无色透明玻璃</w:t>
            </w:r>
          </w:p>
        </w:tc>
      </w:tr>
      <w:tr w14:paraId="4B26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E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B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七、农产品（主要用于加工）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7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2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2E01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2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8334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稻米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9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粳稻米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E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杂质≤0.25%，水分≤15.5%</w:t>
            </w:r>
          </w:p>
        </w:tc>
      </w:tr>
      <w:tr w14:paraId="0B41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3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4ECD9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小麦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8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国标三等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F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杂质≤1.0%，水分≤12.5%</w:t>
            </w:r>
          </w:p>
        </w:tc>
      </w:tr>
      <w:tr w14:paraId="24AA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E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1B16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玉米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D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黄玉米二等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F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杂质≤1.0%，水分≤14.0%</w:t>
            </w:r>
          </w:p>
        </w:tc>
      </w:tr>
      <w:tr w14:paraId="5DC1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D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36464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棉花（皮棉）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9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白棉三级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F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纤维长度≥28mm，白或乳白色</w:t>
            </w:r>
          </w:p>
        </w:tc>
      </w:tr>
      <w:tr w14:paraId="2339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5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67D7B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生猪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F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外三元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1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三种外国猪杂交的肉食猪</w:t>
            </w:r>
          </w:p>
        </w:tc>
      </w:tr>
      <w:tr w14:paraId="658E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8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4D68C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大豆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7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黄豆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B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杂质≤1.0%，水分≤13.0%</w:t>
            </w:r>
          </w:p>
        </w:tc>
      </w:tr>
      <w:tr w14:paraId="73C5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6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5C184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豆粕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5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粗蛋白含量≥43%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4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粗蛋白≥43%，水分≤13.0%</w:t>
            </w:r>
          </w:p>
        </w:tc>
      </w:tr>
      <w:tr w14:paraId="5CB6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4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FE01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花生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C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油料花生米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C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杂质≤1.0%，水分≤9.0%</w:t>
            </w:r>
          </w:p>
        </w:tc>
      </w:tr>
      <w:tr w14:paraId="1629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83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D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八、农业生产资料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B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C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165E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4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1CD87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尿素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9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中小颗粒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1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总氮≥46%，水分≤1.0%</w:t>
            </w:r>
          </w:p>
        </w:tc>
      </w:tr>
      <w:tr w14:paraId="6649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D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147E2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复合肥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0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硫酸钾复合肥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5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氮磷钾含量45%</w:t>
            </w:r>
          </w:p>
        </w:tc>
      </w:tr>
      <w:tr w14:paraId="57FC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1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23F3E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农药（草甘膦）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A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95%原药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0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草甘膦质量分数≥95%</w:t>
            </w:r>
          </w:p>
        </w:tc>
      </w:tr>
      <w:tr w14:paraId="6CF2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1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270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B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九、林产品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6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3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3898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2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D2C6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天然橡胶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A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标准胶SCRWF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D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杂质含量≤0.05%，灰分≤0.5%</w:t>
            </w:r>
          </w:p>
        </w:tc>
      </w:tr>
      <w:tr w14:paraId="1CA2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8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59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0B61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纸浆</w:t>
            </w:r>
          </w:p>
        </w:tc>
        <w:tc>
          <w:tcPr>
            <w:tcW w:w="2159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1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进口针叶浆</w:t>
            </w:r>
          </w:p>
        </w:tc>
        <w:tc>
          <w:tcPr>
            <w:tcW w:w="3604" w:type="dxa"/>
            <w:tcBorders>
              <w:lef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C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抗张指数≥85.0N·m/g，</w:t>
            </w:r>
          </w:p>
          <w:p w14:paraId="273B0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耐破指数≥6.5KPa·m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superscript"/>
              </w:rPr>
              <w:t>2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/g，</w:t>
            </w:r>
          </w:p>
          <w:p w14:paraId="1C96C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撕裂指数≥9.0mN·m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superscript"/>
              </w:rPr>
              <w:t>2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/g</w:t>
            </w:r>
          </w:p>
        </w:tc>
      </w:tr>
      <w:tr w14:paraId="5646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60" w:type="dxa"/>
            <w:tcBorders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9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598" w:type="dxa"/>
            <w:tcBorders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72" w:type="dxa"/>
              <w:bottom w:w="0" w:type="dxa"/>
              <w:right w:w="0" w:type="dxa"/>
            </w:tcMar>
            <w:vAlign w:val="center"/>
          </w:tcPr>
          <w:p w14:paraId="00873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瓦楞纸</w:t>
            </w:r>
          </w:p>
        </w:tc>
        <w:tc>
          <w:tcPr>
            <w:tcW w:w="2159" w:type="dxa"/>
            <w:tcBorders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8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AA级120g</w:t>
            </w:r>
          </w:p>
        </w:tc>
        <w:tc>
          <w:tcPr>
            <w:tcW w:w="3604" w:type="dxa"/>
            <w:tcBorders>
              <w:left w:val="single" w:color="000000" w:sz="6" w:space="0"/>
              <w:bottom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5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120±5g/m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superscript"/>
              </w:rPr>
              <w:t>2</w:t>
            </w:r>
          </w:p>
        </w:tc>
      </w:tr>
    </w:tbl>
    <w:p w14:paraId="795960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  </w:t>
      </w:r>
    </w:p>
    <w:p w14:paraId="23C45015">
      <w:pPr>
        <w:jc w:val="right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数据来源：国家统计局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TRiMDVkMGRhMGVmZjYxMzdjMzY4NDhiYjQyM2MifQ=="/>
  </w:docVars>
  <w:rsids>
    <w:rsidRoot w:val="3D132C74"/>
    <w:rsid w:val="3D13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2024-10-16T07:15:00Z</dcterms:created>
  <dc:creator>吃藤藤菜长得帅</dc:creator>
  <cp:lastModifiedBy>吃藤藤菜长得帅</cp:lastModifiedBy>
  <dcterms:modified xsi:type="dcterms:W3CDTF">2024-10-16T07:16:11Z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5DEEA7A4400B4674A4B08C608FD4A16E_11</vt:lpwstr>
  </property>
</Properties>
</file>